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40" w:type="dxa"/>
        <w:tblLook w:val="04A0" w:firstRow="1" w:lastRow="0" w:firstColumn="1" w:lastColumn="0" w:noHBand="0" w:noVBand="1"/>
      </w:tblPr>
      <w:tblGrid>
        <w:gridCol w:w="2940"/>
        <w:gridCol w:w="3740"/>
        <w:gridCol w:w="3600"/>
        <w:gridCol w:w="3360"/>
      </w:tblGrid>
      <w:tr w:rsidR="007045BF" w:rsidRPr="007045BF" w14:paraId="51CA08F8" w14:textId="77777777" w:rsidTr="007045BF">
        <w:trPr>
          <w:trHeight w:val="420"/>
        </w:trPr>
        <w:tc>
          <w:tcPr>
            <w:tcW w:w="13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1E67" w14:textId="77777777" w:rsidR="007045BF" w:rsidRPr="007045BF" w:rsidRDefault="007045BF" w:rsidP="0070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  <w:t>Stručni prijediplomski studij Računovodstvo</w:t>
            </w:r>
          </w:p>
        </w:tc>
      </w:tr>
      <w:tr w:rsidR="007045BF" w:rsidRPr="007045BF" w14:paraId="6CFA9FEA" w14:textId="77777777" w:rsidTr="007045BF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EABC" w14:textId="77777777" w:rsidR="007045BF" w:rsidRPr="007045BF" w:rsidRDefault="007045BF" w:rsidP="0070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0391" w14:textId="77777777" w:rsidR="007045BF" w:rsidRPr="007045BF" w:rsidRDefault="007045BF" w:rsidP="0070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DA046" w14:textId="77777777" w:rsidR="007045BF" w:rsidRPr="007045BF" w:rsidRDefault="007045BF" w:rsidP="0070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8C06" w14:textId="77777777" w:rsidR="007045BF" w:rsidRPr="007045BF" w:rsidRDefault="007045BF" w:rsidP="007045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045BF" w:rsidRPr="007045BF" w14:paraId="57B6492C" w14:textId="77777777" w:rsidTr="007045BF">
        <w:trPr>
          <w:trHeight w:val="3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65D5B6C3" w14:textId="77777777" w:rsidR="007045BF" w:rsidRPr="007045BF" w:rsidRDefault="007045BF" w:rsidP="0070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Naziv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2D14043" w14:textId="77777777" w:rsidR="007045BF" w:rsidRPr="007045BF" w:rsidRDefault="007045BF" w:rsidP="0070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Adresa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09B39FC" w14:textId="77777777" w:rsidR="007045BF" w:rsidRPr="007045BF" w:rsidRDefault="007045BF" w:rsidP="0070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Kontakt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E0C44C0" w14:textId="77777777" w:rsidR="007045BF" w:rsidRPr="007045BF" w:rsidRDefault="007045BF" w:rsidP="0070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7045BF" w:rsidRPr="007045BF" w14:paraId="4EA5E7CD" w14:textId="77777777" w:rsidTr="007045BF">
        <w:trPr>
          <w:trHeight w:val="6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0B82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Gradski muzej Požega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2AA1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Matice hrvatske 1, 34 000 Požega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495E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4" w:history="1">
              <w:r w:rsidRPr="007045BF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ljiljana@gmp.hr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5DAF" w14:textId="77777777" w:rsidR="007045BF" w:rsidRPr="007045BF" w:rsidRDefault="007045BF" w:rsidP="007045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Potpisan Sporazum o poslovnoj suradnji s Fakultetom</w:t>
            </w:r>
          </w:p>
        </w:tc>
      </w:tr>
      <w:tr w:rsidR="007045BF" w:rsidRPr="007045BF" w14:paraId="318A94EB" w14:textId="77777777" w:rsidTr="007045BF">
        <w:trPr>
          <w:trHeight w:val="6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8C86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ADAX CONSULTING d.o.o.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BD7C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Braće Radića 72, Staro Petrovo Selo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F87F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5" w:history="1">
              <w:r w:rsidRPr="007045BF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racunovodstvo@adax-consulting.hr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C753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045BF" w:rsidRPr="007045BF" w14:paraId="7A50293E" w14:textId="77777777" w:rsidTr="007045BF">
        <w:trPr>
          <w:trHeight w:val="6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C613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ELIAS </w:t>
            </w:r>
            <w:proofErr w:type="spellStart"/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j.d.o.o</w:t>
            </w:r>
            <w:proofErr w:type="spellEnd"/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A46A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Frankopanska 1, Požega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445C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6" w:history="1">
              <w:r w:rsidRPr="007045BF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eliasjdoo@gmail.com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4CB2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045BF" w:rsidRPr="007045BF" w14:paraId="09CA920E" w14:textId="77777777" w:rsidTr="007045BF">
        <w:trPr>
          <w:trHeight w:val="6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34E5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Knjigovodstveni servis Keš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1B52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Ulica Svetog Roka 72, 34000 Požega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E271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7" w:history="1">
              <w:r w:rsidRPr="007045BF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danka-kes@hi.t-com.hr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F818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045BF" w:rsidRPr="007045BF" w14:paraId="6FC3621C" w14:textId="77777777" w:rsidTr="007045BF">
        <w:trPr>
          <w:trHeight w:val="6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D4B0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KOMUNALAC POŽEGA d.o.o.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4738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Vukovarska 8, Požega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FCAB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8" w:history="1">
              <w:r w:rsidRPr="007045BF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ljiljana.milicevic@komunalac-pozega.hr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1758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045BF" w:rsidRPr="007045BF" w14:paraId="3F31847E" w14:textId="77777777" w:rsidTr="007045BF">
        <w:trPr>
          <w:trHeight w:val="6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AF87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NICK &amp; M, Knjigovodstvo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A27D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Republike Hrvatske 28, 34340 Kutjevo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6415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9" w:history="1">
              <w:r w:rsidRPr="007045BF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 xml:space="preserve">knjigovodstvo@nickm.hr </w:t>
              </w:r>
            </w:hyperlink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6F31" w14:textId="77777777" w:rsidR="007045BF" w:rsidRPr="007045BF" w:rsidRDefault="007045BF" w:rsidP="007045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045B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689DBB61" w14:textId="77777777" w:rsidR="000E4DC5" w:rsidRDefault="000E4DC5"/>
    <w:sectPr w:rsidR="000E4DC5" w:rsidSect="007045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BF"/>
    <w:rsid w:val="000E4DC5"/>
    <w:rsid w:val="00636A68"/>
    <w:rsid w:val="0070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5FF8"/>
  <w15:chartTrackingRefBased/>
  <w15:docId w15:val="{EEC30151-255B-41A5-966D-70BBFC73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045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iljana.milicevic@komunalac-pozeg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nka-kes@hi.t-com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iasjdoo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acunovodstvo@adax-consulting.hr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ljiljana@gmp.hr" TargetMode="External"/><Relationship Id="rId9" Type="http://schemas.openxmlformats.org/officeDocument/2006/relationships/hyperlink" Target="mailto:knjigovodstvo@nick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Pandžić</dc:creator>
  <cp:keywords/>
  <dc:description/>
  <cp:lastModifiedBy>Tatjana Pandžić</cp:lastModifiedBy>
  <cp:revision>1</cp:revision>
  <dcterms:created xsi:type="dcterms:W3CDTF">2025-12-17T08:37:00Z</dcterms:created>
  <dcterms:modified xsi:type="dcterms:W3CDTF">2025-12-17T08:42:00Z</dcterms:modified>
</cp:coreProperties>
</file>